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5D3F09" w:rsidRDefault="005D3F09">
      <w:r w:rsidRPr="005D3F09">
        <w:lastRenderedPageBreak/>
        <w:t>Authors Anonymized</w:t>
      </w:r>
    </w:p>
    <w:p w:rsidR="00CB1203" w:rsidRDefault="00CB1203"/>
    <w:p w:rsidR="005D3F09" w:rsidRDefault="005D3F09"/>
    <w:p w:rsidR="005D3F09" w:rsidRPr="005B520E" w:rsidRDefault="005D3F09">
      <w:pPr>
        <w:sectPr w:rsidR="005D3F09" w:rsidRPr="005B520E" w:rsidSect="005D3F09">
          <w:type w:val="continuous"/>
          <w:pgSz w:w="595.30pt" w:h="841.90pt" w:code="9"/>
          <w:pgMar w:top="22.50pt" w:right="44.65pt" w:bottom="72pt" w:left="44.65pt" w:header="36pt" w:footer="36pt" w:gutter="0pt"/>
          <w:cols w:space="36pt"/>
          <w:docGrid w:linePitch="360"/>
        </w:sectPr>
      </w:pP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Balk1"/>
      </w:pPr>
      <w:r w:rsidRPr="00D632BE">
        <w:t>Introduction (</w:t>
      </w:r>
      <w:r w:rsidR="005B0344" w:rsidRPr="00EA506F">
        <w:rPr>
          <w:rFonts w:eastAsia="MS Mincho"/>
          <w:i/>
        </w:rPr>
        <w:t>Heading 1</w:t>
      </w:r>
      <w:r w:rsidRPr="00D632BE">
        <w:t>)</w:t>
      </w:r>
    </w:p>
    <w:p w:rsidR="009303D9" w:rsidRPr="005B520E" w:rsidRDefault="009303D9" w:rsidP="00E7596C">
      <w:pPr>
        <w:pStyle w:val="GvdeMetni"/>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Balk1"/>
      </w:pPr>
      <w:r w:rsidRPr="006B6B66">
        <w:t>Ease of Use</w:t>
      </w:r>
    </w:p>
    <w:p w:rsidR="009303D9" w:rsidRDefault="009303D9" w:rsidP="00ED0149">
      <w:pPr>
        <w:pStyle w:val="Balk2"/>
      </w:pPr>
      <w:r>
        <w:t xml:space="preserve">Selecting a </w:t>
      </w:r>
      <w:r w:rsidRPr="00F271DE">
        <w:t>Template</w:t>
      </w:r>
      <w:r>
        <w:t xml:space="preserve"> (Heading 2)</w:t>
      </w:r>
    </w:p>
    <w:p w:rsidR="009303D9" w:rsidRPr="005B520E" w:rsidRDefault="009303D9" w:rsidP="00E7596C">
      <w:pPr>
        <w:pStyle w:val="GvdeMetni"/>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Balk2"/>
      </w:pPr>
      <w:r w:rsidRPr="005B520E">
        <w:t>Maintaining the Integrity of the Specifications</w:t>
      </w:r>
    </w:p>
    <w:p w:rsidR="009303D9" w:rsidRPr="005B520E" w:rsidRDefault="009303D9" w:rsidP="00E7596C">
      <w:pPr>
        <w:pStyle w:val="GvdeMetni"/>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Balk1"/>
      </w:pPr>
      <w:r>
        <w:t xml:space="preserve">Prepare Your Paper </w:t>
      </w:r>
      <w:r w:rsidRPr="005B520E">
        <w:t>Before</w:t>
      </w:r>
      <w:r>
        <w:t xml:space="preserve"> Styling</w:t>
      </w:r>
    </w:p>
    <w:p w:rsidR="00D7522C" w:rsidRPr="00D7522C" w:rsidRDefault="009303D9" w:rsidP="00E7596C">
      <w:pPr>
        <w:pStyle w:val="GvdeMetni"/>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GvdeMetni"/>
      </w:pPr>
      <w:r w:rsidRPr="005B520E">
        <w:t xml:space="preserve">Keep your text and graphic files separate until after the text has been formatted and styled. Do not use hard tabs, and limit use of hard returns to only one return at the end of a paragraph. </w:t>
      </w:r>
      <w:r w:rsidRPr="005B520E">
        <w:lastRenderedPageBreak/>
        <w:t>Do not add any kind of pagination anywhere in the paper. Do not number text heads-the template will do that for you.</w:t>
      </w:r>
    </w:p>
    <w:p w:rsidR="009303D9" w:rsidRDefault="009303D9" w:rsidP="00ED0149">
      <w:pPr>
        <w:pStyle w:val="Balk2"/>
      </w:pPr>
      <w:r w:rsidRPr="00ED0149">
        <w:t>Abbreviations</w:t>
      </w:r>
      <w:r>
        <w:t xml:space="preserve"> and Acronyms</w:t>
      </w:r>
    </w:p>
    <w:p w:rsidR="009303D9" w:rsidRPr="005B520E" w:rsidRDefault="009303D9" w:rsidP="00E7596C">
      <w:pPr>
        <w:pStyle w:val="GvdeMetni"/>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Balk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Balk2"/>
      </w:pPr>
      <w:r w:rsidRPr="005B520E">
        <w:t>Equations</w:t>
      </w:r>
    </w:p>
    <w:p w:rsidR="009303D9" w:rsidRPr="005B520E" w:rsidRDefault="009303D9" w:rsidP="00E7596C">
      <w:pPr>
        <w:pStyle w:val="GvdeMetni"/>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GvdeMetni"/>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GvdeMetni"/>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Balk2"/>
      </w:pPr>
      <w:r>
        <w:lastRenderedPageBreak/>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GvdeMetni"/>
      </w:pPr>
      <w:r w:rsidRPr="005B520E">
        <w:t>An excellent style manual for science writers is [7].</w:t>
      </w:r>
    </w:p>
    <w:p w:rsidR="009303D9" w:rsidRDefault="009303D9" w:rsidP="006B6B66">
      <w:pPr>
        <w:pStyle w:val="Balk1"/>
      </w:pPr>
      <w:r>
        <w:t xml:space="preserve">Using the </w:t>
      </w:r>
      <w:r w:rsidRPr="005B520E">
        <w:t>Template</w:t>
      </w:r>
    </w:p>
    <w:p w:rsidR="009303D9" w:rsidRPr="005B520E" w:rsidRDefault="009303D9" w:rsidP="00E7596C">
      <w:pPr>
        <w:pStyle w:val="GvdeMetni"/>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Balk2"/>
      </w:pPr>
      <w:r w:rsidRPr="005B520E">
        <w:t>Authors</w:t>
      </w:r>
      <w:r>
        <w:t xml:space="preserve"> and Affiliations</w:t>
      </w:r>
    </w:p>
    <w:p w:rsidR="009303D9" w:rsidRPr="005B520E" w:rsidRDefault="009303D9" w:rsidP="00E7596C">
      <w:pPr>
        <w:pStyle w:val="GvdeMetni"/>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Balk3"/>
      </w:pPr>
      <w:r>
        <w:lastRenderedPageBreak/>
        <w:t xml:space="preserve">For papers with more than six authors: </w:t>
      </w:r>
      <w:r>
        <w:rPr>
          <w:i w:val="0"/>
        </w:rPr>
        <w:t>Add author names horizontally, moving to a third row if needed for more than 8 authors.</w:t>
      </w:r>
    </w:p>
    <w:p w:rsidR="009303D9" w:rsidRPr="005B520E" w:rsidRDefault="009303D9" w:rsidP="00794804">
      <w:pPr>
        <w:pStyle w:val="Balk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Balk4"/>
      </w:pPr>
      <w:r w:rsidRPr="00794804">
        <w:t>Selection</w:t>
      </w:r>
      <w:r w:rsidRPr="005B520E">
        <w:t xml:space="preserve">: </w:t>
      </w:r>
      <w:r w:rsidRPr="00FA4C32">
        <w:rPr>
          <w:i w:val="0"/>
        </w:rPr>
        <w:t>Highlight all author and affiliation lines.</w:t>
      </w:r>
    </w:p>
    <w:p w:rsidR="009303D9" w:rsidRPr="005B520E" w:rsidRDefault="009303D9" w:rsidP="00794804">
      <w:pPr>
        <w:pStyle w:val="Balk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Balk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Balk2"/>
      </w:pPr>
      <w:r w:rsidRPr="005B520E">
        <w:t>Identify</w:t>
      </w:r>
      <w:r>
        <w:t xml:space="preserve"> the Headings</w:t>
      </w:r>
    </w:p>
    <w:p w:rsidR="009303D9" w:rsidRPr="005B520E" w:rsidRDefault="009303D9" w:rsidP="00E7596C">
      <w:pPr>
        <w:pStyle w:val="GvdeMetni"/>
      </w:pPr>
      <w:r w:rsidRPr="005B520E">
        <w:t>Headings, or heads, are organizational devices that guide the reader through your paper. There are two types: component heads and text heads.</w:t>
      </w:r>
    </w:p>
    <w:p w:rsidR="009303D9" w:rsidRPr="005B520E" w:rsidRDefault="009303D9" w:rsidP="00E7596C">
      <w:pPr>
        <w:pStyle w:val="GvdeMetni"/>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GvdeMetni"/>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Balk2"/>
      </w:pPr>
      <w:r>
        <w:t>Figures and Tables</w:t>
      </w:r>
    </w:p>
    <w:p w:rsidR="009303D9" w:rsidRDefault="0004781E" w:rsidP="00FA4C32">
      <w:pPr>
        <w:pStyle w:val="Balk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GvdeMetni"/>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Balk5"/>
      </w:pPr>
      <w:r w:rsidRPr="005B520E">
        <w:lastRenderedPageBreak/>
        <w:t>Acknowledgment</w:t>
      </w:r>
      <w:r>
        <w:t xml:space="preserve"> </w:t>
      </w:r>
      <w:r>
        <w:rPr>
          <w:i/>
          <w:iCs/>
        </w:rPr>
        <w:t>(</w:t>
      </w:r>
      <w:r w:rsidRPr="00651A08">
        <w:rPr>
          <w:i/>
          <w:iCs/>
          <w:smallCaps w:val="0"/>
        </w:rPr>
        <w:t>Heading 5</w:t>
      </w:r>
      <w:r>
        <w:rPr>
          <w:i/>
          <w:iCs/>
        </w:rPr>
        <w:t>)</w:t>
      </w:r>
    </w:p>
    <w:p w:rsidR="00575BCA" w:rsidRDefault="0080791D" w:rsidP="00836367">
      <w:pPr>
        <w:pStyle w:val="GvdeMetni"/>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Balk5"/>
      </w:pPr>
      <w:r w:rsidRPr="005B520E">
        <w:t>References</w:t>
      </w:r>
    </w:p>
    <w:p w:rsidR="009303D9" w:rsidRPr="005B520E" w:rsidRDefault="009303D9" w:rsidP="00E7596C">
      <w:pPr>
        <w:pStyle w:val="GvdeMetni"/>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GvdeMetni"/>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GvdeMetni"/>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GvdeMetni"/>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9C176E" w:rsidRDefault="00836367" w:rsidP="00E26785">
      <w:pPr>
        <w:pStyle w:val="references"/>
        <w:numPr>
          <w:ilvl w:val="0"/>
          <w:numId w:val="0"/>
        </w:numPr>
        <w:spacing w:line="12pt" w:lineRule="auto"/>
        <w:rPr>
          <w:rFonts w:eastAsia="SimSun"/>
          <w:b/>
          <w:noProof w:val="0"/>
          <w:color w:val="FF0000"/>
          <w:spacing w:val="-1"/>
          <w:sz w:val="20"/>
          <w:szCs w:val="20"/>
          <w:lang w:eastAsia="x-none"/>
        </w:rPr>
        <w:sectPr w:rsidR="00836367" w:rsidRPr="009C176E" w:rsidSect="003B4E04">
          <w:type w:val="continuous"/>
          <w:pgSz w:w="595.30pt" w:h="841.90pt" w:code="9"/>
          <w:pgMar w:top="54pt" w:right="45.35pt" w:bottom="72pt" w:left="45.35pt" w:header="36pt" w:footer="36pt" w:gutter="0pt"/>
          <w:cols w:num="2" w:space="18pt"/>
          <w:docGrid w:linePitch="360"/>
        </w:sectPr>
      </w:pPr>
      <w:r w:rsidRPr="009C176E">
        <w:rPr>
          <w:rFonts w:eastAsia="SimSun"/>
          <w:b/>
          <w:noProof w:val="0"/>
          <w:color w:val="FF0000"/>
          <w:spacing w:val="-1"/>
          <w:sz w:val="20"/>
          <w:szCs w:val="20"/>
          <w:lang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sidRPr="009C176E">
        <w:rPr>
          <w:rFonts w:eastAsia="SimSun"/>
          <w:b/>
          <w:noProof w:val="0"/>
          <w:color w:val="FF0000"/>
          <w:spacing w:val="-1"/>
          <w:sz w:val="20"/>
          <w:szCs w:val="20"/>
          <w:lang w:eastAsia="x-none"/>
        </w:rPr>
        <w:t>may</w:t>
      </w:r>
      <w:r w:rsidRPr="009C176E">
        <w:rPr>
          <w:rFonts w:eastAsia="SimSun"/>
          <w:b/>
          <w:noProof w:val="0"/>
          <w:color w:val="FF0000"/>
          <w:spacing w:val="-1"/>
          <w:sz w:val="20"/>
          <w:szCs w:val="20"/>
          <w:lang w:eastAsia="x-none"/>
        </w:rPr>
        <w:t xml:space="preserve"> result in your paper not being published.</w:t>
      </w:r>
    </w:p>
    <w:p w:rsidR="009303D9" w:rsidRDefault="003B2B40" w:rsidP="005B520E">
      <w:r>
        <w:rPr>
          <w:noProof/>
          <w:lang w:val="tr-TR" w:eastAsia="tr-TR"/>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GvdeMetni"/>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GvdeMetni"/>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8008B" w:rsidRDefault="00B8008B" w:rsidP="001A3B3D">
      <w:r>
        <w:separator/>
      </w:r>
    </w:p>
  </w:endnote>
  <w:endnote w:type="continuationSeparator" w:id="0">
    <w:p w:rsidR="00B8008B" w:rsidRDefault="00B8008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9"/>
    <w:family w:val="roman"/>
    <w:pitch w:val="variable"/>
    <w:sig w:usb0="E0002EFF" w:usb1="C000785B" w:usb2="00000009" w:usb3="00000000" w:csb0="000001FF" w:csb1="00000000"/>
  </w:font>
  <w:font w:name="Courier New">
    <w:panose1 w:val="02070309020205020404"/>
    <w:charset w:characterSet="iso-8859-9"/>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9"/>
    <w:family w:val="swiss"/>
    <w:pitch w:val="variable"/>
    <w:sig w:usb0="E4002EFF" w:usb1="C000247B" w:usb2="00000009" w:usb3="00000000" w:csb0="000001FF" w:csb1="00000000"/>
  </w:font>
  <w:font w:name="Calibri">
    <w:panose1 w:val="020F0502020204030204"/>
    <w:charset w:characterSet="iso-8859-9"/>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AltBilgi"/>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8008B" w:rsidRDefault="00B8008B" w:rsidP="001A3B3D">
      <w:r>
        <w:separator/>
      </w:r>
    </w:p>
  </w:footnote>
  <w:footnote w:type="continuationSeparator" w:id="0">
    <w:p w:rsidR="00B8008B" w:rsidRDefault="00B8008B"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Balk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45FC1"/>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A68D1"/>
    <w:rsid w:val="005B0344"/>
    <w:rsid w:val="005B520E"/>
    <w:rsid w:val="005D3F09"/>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373F1"/>
    <w:rsid w:val="00873603"/>
    <w:rsid w:val="008A2C7D"/>
    <w:rsid w:val="008B6524"/>
    <w:rsid w:val="008C4B23"/>
    <w:rsid w:val="008F6E2C"/>
    <w:rsid w:val="009303D9"/>
    <w:rsid w:val="00933C64"/>
    <w:rsid w:val="00972203"/>
    <w:rsid w:val="009C176E"/>
    <w:rsid w:val="009F1D79"/>
    <w:rsid w:val="00A059B3"/>
    <w:rsid w:val="00AE3409"/>
    <w:rsid w:val="00B11A60"/>
    <w:rsid w:val="00B22613"/>
    <w:rsid w:val="00B44A76"/>
    <w:rsid w:val="00B768D1"/>
    <w:rsid w:val="00B8008B"/>
    <w:rsid w:val="00BA1025"/>
    <w:rsid w:val="00BC3420"/>
    <w:rsid w:val="00BD670B"/>
    <w:rsid w:val="00BE7D3C"/>
    <w:rsid w:val="00BF5FF6"/>
    <w:rsid w:val="00C0207F"/>
    <w:rsid w:val="00C16117"/>
    <w:rsid w:val="00C3075A"/>
    <w:rsid w:val="00C919A4"/>
    <w:rsid w:val="00CA4392"/>
    <w:rsid w:val="00CB1203"/>
    <w:rsid w:val="00CC393F"/>
    <w:rsid w:val="00D2176E"/>
    <w:rsid w:val="00D31F4E"/>
    <w:rsid w:val="00D632BE"/>
    <w:rsid w:val="00D72D06"/>
    <w:rsid w:val="00D7522C"/>
    <w:rsid w:val="00D7536F"/>
    <w:rsid w:val="00D76668"/>
    <w:rsid w:val="00E07383"/>
    <w:rsid w:val="00E165BC"/>
    <w:rsid w:val="00E26785"/>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Balk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Balk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Balk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Balk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Balk5">
    <w:name w:val="heading 5"/>
    <w:basedOn w:val="Normal"/>
    <w:next w:val="Normal"/>
    <w:qFormat/>
    <w:pPr>
      <w:tabs>
        <w:tab w:val="start" w:pos="18pt"/>
      </w:tabs>
      <w:spacing w:before="8pt" w:after="4pt"/>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pt" w:type="dxa"/>
      <w:tblCellMar>
        <w:top w:w="0pt" w:type="dxa"/>
        <w:start w:w="5.40pt" w:type="dxa"/>
        <w:bottom w:w="0pt" w:type="dxa"/>
        <w:end w:w="5.40pt" w:type="dxa"/>
      </w:tblCellMar>
    </w:tblPr>
  </w:style>
  <w:style w:type="numbering" w:default="1" w:styleId="ListeYok">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GvdeMetni">
    <w:name w:val="Body Text"/>
    <w:basedOn w:val="Normal"/>
    <w:link w:val="GvdeMetniChar"/>
    <w:rsid w:val="00E7596C"/>
    <w:pPr>
      <w:tabs>
        <w:tab w:val="start" w:pos="14.40pt"/>
      </w:tabs>
      <w:spacing w:after="6pt" w:line="11.40pt" w:lineRule="auto"/>
      <w:ind w:firstLine="14.40pt"/>
      <w:jc w:val="both"/>
    </w:pPr>
    <w:rPr>
      <w:spacing w:val="-1"/>
      <w:lang w:val="x-none" w:eastAsia="x-none"/>
    </w:rPr>
  </w:style>
  <w:style w:type="character" w:customStyle="1" w:styleId="GvdeMetniChar">
    <w:name w:val="Gövde Metni Char"/>
    <w:link w:val="GvdeMetni"/>
    <w:rsid w:val="00E7596C"/>
    <w:rPr>
      <w:spacing w:val="-1"/>
      <w:lang w:val="x-none" w:eastAsia="x-none"/>
    </w:rPr>
  </w:style>
  <w:style w:type="paragraph" w:customStyle="1" w:styleId="bulletlist">
    <w:name w:val="bullet list"/>
    <w:basedOn w:val="GvdeMetni"/>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stBilgi">
    <w:name w:val="header"/>
    <w:basedOn w:val="Normal"/>
    <w:link w:val="stBilgiChar"/>
    <w:rsid w:val="001A3B3D"/>
    <w:pPr>
      <w:tabs>
        <w:tab w:val="center" w:pos="234pt"/>
        <w:tab w:val="end" w:pos="468pt"/>
      </w:tabs>
    </w:pPr>
  </w:style>
  <w:style w:type="character" w:customStyle="1" w:styleId="stBilgiChar">
    <w:name w:val="Üst Bilgi Char"/>
    <w:basedOn w:val="VarsaylanParagrafYazTipi"/>
    <w:link w:val="stBilgi"/>
    <w:rsid w:val="001A3B3D"/>
  </w:style>
  <w:style w:type="paragraph" w:styleId="AltBilgi">
    <w:name w:val="footer"/>
    <w:basedOn w:val="Normal"/>
    <w:link w:val="AltBilgiChar"/>
    <w:rsid w:val="001A3B3D"/>
    <w:pPr>
      <w:tabs>
        <w:tab w:val="center" w:pos="234pt"/>
        <w:tab w:val="end" w:pos="468pt"/>
      </w:tabs>
    </w:pPr>
  </w:style>
  <w:style w:type="character" w:customStyle="1" w:styleId="AltBilgiChar">
    <w:name w:val="Alt Bilgi Char"/>
    <w:basedOn w:val="VarsaylanParagrafYazTipi"/>
    <w:link w:val="AltBilgi"/>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B2A3971-AEE6-45BE-B7EE-D975353059D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41</TotalTime>
  <Pages>3</Pages>
  <Words>2174</Words>
  <Characters>11156</Characters>
  <Application>Microsoft Office Word</Application>
  <DocSecurity>0</DocSecurity>
  <Lines>286</Lines>
  <Paragraphs>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Saffet Vatansever</cp:lastModifiedBy>
  <cp:revision>7</cp:revision>
  <dcterms:created xsi:type="dcterms:W3CDTF">2019-01-08T18:42:00Z</dcterms:created>
  <dcterms:modified xsi:type="dcterms:W3CDTF">2025-02-14T14:18:00Z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0217bbc6cc57fbb4c4c7534d9f3a0cefdeda0a529d26bc54099211e88cd5c461</vt:lpwstr>
  </property>
</Properties>
</file>